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33E9D" w14:textId="77777777" w:rsidR="00ED4128" w:rsidRDefault="00B75621">
      <w:pPr>
        <w:pStyle w:val="Heading1"/>
        <w:rPr>
          <w:b/>
        </w:rPr>
      </w:pPr>
      <w:bookmarkStart w:id="0" w:name="_30j0zll" w:colFirst="0" w:colLast="0"/>
      <w:bookmarkEnd w:id="0"/>
      <w:r>
        <w:rPr>
          <w:b/>
        </w:rPr>
        <w:t>BUSINESS CANVAS MODEL</w:t>
      </w:r>
    </w:p>
    <w:p w14:paraId="0675FE7B" w14:textId="77777777" w:rsidR="00ED4128" w:rsidRDefault="00ED4128"/>
    <w:p w14:paraId="77B0684E" w14:textId="77777777" w:rsidR="00ED4128" w:rsidRDefault="00B75621">
      <w:r>
        <w:t xml:space="preserve">Description: A strategic management template for startups used for developing the business model. It can double up as a simplified business plan document. </w:t>
      </w:r>
    </w:p>
    <w:tbl>
      <w:tblPr>
        <w:tblStyle w:val="a"/>
        <w:tblW w:w="14968"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2715"/>
        <w:gridCol w:w="768"/>
        <w:gridCol w:w="1124"/>
        <w:gridCol w:w="518"/>
        <w:gridCol w:w="140"/>
        <w:gridCol w:w="80"/>
        <w:gridCol w:w="347"/>
        <w:gridCol w:w="311"/>
        <w:gridCol w:w="262"/>
        <w:gridCol w:w="220"/>
        <w:gridCol w:w="587"/>
        <w:gridCol w:w="605"/>
        <w:gridCol w:w="133"/>
        <w:gridCol w:w="390"/>
        <w:gridCol w:w="944"/>
        <w:gridCol w:w="397"/>
        <w:gridCol w:w="1254"/>
        <w:gridCol w:w="665"/>
        <w:gridCol w:w="709"/>
        <w:gridCol w:w="640"/>
        <w:gridCol w:w="963"/>
        <w:gridCol w:w="1090"/>
        <w:gridCol w:w="106"/>
      </w:tblGrid>
      <w:tr w:rsidR="00740E89" w14:paraId="771E3869" w14:textId="77777777" w:rsidTr="002639F4">
        <w:trPr>
          <w:gridAfter w:val="1"/>
          <w:wAfter w:w="106" w:type="dxa"/>
          <w:trHeight w:val="605"/>
        </w:trPr>
        <w:tc>
          <w:tcPr>
            <w:tcW w:w="2715" w:type="dxa"/>
            <w:tcBorders>
              <w:top w:val="single" w:sz="8" w:space="0" w:color="F2F2F2"/>
              <w:left w:val="single" w:sz="8" w:space="0" w:color="F2F2F2"/>
              <w:bottom w:val="single" w:sz="8" w:space="0" w:color="F2F2F2"/>
              <w:right w:val="single" w:sz="8" w:space="0" w:color="F2F2F2"/>
            </w:tcBorders>
            <w:tcMar>
              <w:top w:w="100" w:type="dxa"/>
              <w:left w:w="100" w:type="dxa"/>
              <w:bottom w:w="100" w:type="dxa"/>
              <w:right w:w="120" w:type="dxa"/>
            </w:tcMar>
          </w:tcPr>
          <w:p w14:paraId="459E7E4F" w14:textId="77777777" w:rsidR="00223B1B" w:rsidRDefault="00B75621" w:rsidP="00223B1B">
            <w:pPr>
              <w:ind w:right="-940"/>
              <w:jc w:val="both"/>
              <w:rPr>
                <w:i/>
              </w:rPr>
            </w:pPr>
            <w:r>
              <w:t xml:space="preserve"> </w:t>
            </w:r>
            <w:r w:rsidR="00223B1B">
              <w:rPr>
                <w:i/>
              </w:rPr>
              <w:t xml:space="preserve">Designed for: </w:t>
            </w:r>
          </w:p>
          <w:p w14:paraId="6C606DD8" w14:textId="77777777" w:rsidR="00ED4128" w:rsidRDefault="00223B1B" w:rsidP="00223B1B">
            <w:pPr>
              <w:ind w:left="100" w:right="-940"/>
            </w:pPr>
            <w:r>
              <w:rPr>
                <w:i/>
              </w:rPr>
              <w:t>(Hub Name</w:t>
            </w:r>
          </w:p>
        </w:tc>
        <w:tc>
          <w:tcPr>
            <w:tcW w:w="768" w:type="dxa"/>
            <w:tcBorders>
              <w:top w:val="single" w:sz="8" w:space="0" w:color="F2F2F2"/>
              <w:left w:val="nil"/>
              <w:bottom w:val="single" w:sz="8" w:space="0" w:color="F2F2F2"/>
              <w:right w:val="single" w:sz="8" w:space="0" w:color="F2F2F2"/>
            </w:tcBorders>
            <w:tcMar>
              <w:top w:w="100" w:type="dxa"/>
              <w:left w:w="100" w:type="dxa"/>
              <w:bottom w:w="100" w:type="dxa"/>
              <w:right w:w="120" w:type="dxa"/>
            </w:tcMar>
          </w:tcPr>
          <w:p w14:paraId="4A62ECCE" w14:textId="77777777" w:rsidR="00ED4128" w:rsidRDefault="00B75621">
            <w:pPr>
              <w:ind w:left="100" w:right="-940"/>
            </w:pPr>
            <w:r>
              <w:t xml:space="preserve"> </w:t>
            </w:r>
          </w:p>
        </w:tc>
        <w:tc>
          <w:tcPr>
            <w:tcW w:w="2209" w:type="dxa"/>
            <w:gridSpan w:val="5"/>
            <w:tcBorders>
              <w:top w:val="single" w:sz="8" w:space="0" w:color="F2F2F2"/>
              <w:left w:val="nil"/>
              <w:bottom w:val="single" w:sz="8" w:space="0" w:color="F2F2F2"/>
              <w:right w:val="single" w:sz="8" w:space="0" w:color="F2F2F2"/>
            </w:tcBorders>
            <w:tcMar>
              <w:top w:w="100" w:type="dxa"/>
              <w:left w:w="100" w:type="dxa"/>
              <w:bottom w:w="100" w:type="dxa"/>
              <w:right w:w="120" w:type="dxa"/>
            </w:tcMar>
            <w:vAlign w:val="bottom"/>
          </w:tcPr>
          <w:p w14:paraId="5023860F" w14:textId="77777777" w:rsidR="00ED4128" w:rsidRDefault="00ED4128" w:rsidP="00223B1B">
            <w:pPr>
              <w:ind w:right="-940"/>
              <w:rPr>
                <w:i/>
              </w:rPr>
            </w:pPr>
          </w:p>
        </w:tc>
        <w:tc>
          <w:tcPr>
            <w:tcW w:w="5103" w:type="dxa"/>
            <w:gridSpan w:val="10"/>
            <w:tcBorders>
              <w:top w:val="single" w:sz="8" w:space="0" w:color="F2F2F2"/>
              <w:left w:val="nil"/>
              <w:bottom w:val="single" w:sz="8" w:space="0" w:color="F2F2F2"/>
              <w:right w:val="single" w:sz="8" w:space="0" w:color="F2F2F2"/>
            </w:tcBorders>
            <w:shd w:val="clear" w:color="auto" w:fill="auto"/>
            <w:tcMar>
              <w:top w:w="100" w:type="dxa"/>
              <w:left w:w="100" w:type="dxa"/>
              <w:bottom w:w="100" w:type="dxa"/>
              <w:right w:w="120" w:type="dxa"/>
            </w:tcMar>
            <w:vAlign w:val="bottom"/>
          </w:tcPr>
          <w:p w14:paraId="7DDAC483" w14:textId="77777777" w:rsidR="00ED4128" w:rsidRDefault="00B75621">
            <w:pPr>
              <w:ind w:left="40" w:right="-940"/>
              <w:rPr>
                <w:i/>
              </w:rPr>
            </w:pPr>
            <w:r>
              <w:rPr>
                <w:i/>
              </w:rPr>
              <w:t>Designed by:</w:t>
            </w:r>
          </w:p>
        </w:tc>
        <w:tc>
          <w:tcPr>
            <w:tcW w:w="665" w:type="dxa"/>
            <w:tcBorders>
              <w:top w:val="single" w:sz="8" w:space="0" w:color="F2F2F2"/>
              <w:left w:val="nil"/>
              <w:bottom w:val="single" w:sz="8" w:space="0" w:color="F2F2F2"/>
              <w:right w:val="single" w:sz="8" w:space="0" w:color="F2F2F2"/>
            </w:tcBorders>
            <w:shd w:val="clear" w:color="auto" w:fill="auto"/>
            <w:tcMar>
              <w:top w:w="100" w:type="dxa"/>
              <w:left w:w="100" w:type="dxa"/>
              <w:bottom w:w="100" w:type="dxa"/>
              <w:right w:w="120" w:type="dxa"/>
            </w:tcMar>
            <w:vAlign w:val="bottom"/>
          </w:tcPr>
          <w:p w14:paraId="4CB1D857" w14:textId="77777777" w:rsidR="00ED4128" w:rsidRDefault="00B75621">
            <w:pPr>
              <w:ind w:left="20" w:right="-940"/>
              <w:rPr>
                <w:i/>
              </w:rPr>
            </w:pPr>
            <w:r>
              <w:rPr>
                <w:i/>
              </w:rPr>
              <w:t>Date:</w:t>
            </w:r>
          </w:p>
        </w:tc>
        <w:tc>
          <w:tcPr>
            <w:tcW w:w="3402" w:type="dxa"/>
            <w:gridSpan w:val="4"/>
            <w:tcBorders>
              <w:top w:val="single" w:sz="8" w:space="0" w:color="F2F2F2"/>
              <w:left w:val="nil"/>
              <w:bottom w:val="single" w:sz="8" w:space="0" w:color="F2F2F2"/>
              <w:right w:val="single" w:sz="8" w:space="0" w:color="F2F2F2"/>
            </w:tcBorders>
            <w:shd w:val="clear" w:color="auto" w:fill="auto"/>
            <w:tcMar>
              <w:top w:w="100" w:type="dxa"/>
              <w:left w:w="100" w:type="dxa"/>
              <w:bottom w:w="100" w:type="dxa"/>
              <w:right w:w="120" w:type="dxa"/>
            </w:tcMar>
            <w:vAlign w:val="bottom"/>
          </w:tcPr>
          <w:p w14:paraId="5DC55A18" w14:textId="77777777" w:rsidR="00ED4128" w:rsidRDefault="00B75621">
            <w:pPr>
              <w:ind w:right="-940"/>
              <w:rPr>
                <w:i/>
              </w:rPr>
            </w:pPr>
            <w:r>
              <w:rPr>
                <w:i/>
              </w:rPr>
              <w:t>Version:</w:t>
            </w:r>
          </w:p>
        </w:tc>
      </w:tr>
      <w:tr w:rsidR="00740E89" w14:paraId="022744C8" w14:textId="77777777" w:rsidTr="002639F4">
        <w:trPr>
          <w:trHeight w:val="635"/>
        </w:trPr>
        <w:tc>
          <w:tcPr>
            <w:tcW w:w="3483" w:type="dxa"/>
            <w:gridSpan w:val="2"/>
            <w:tcBorders>
              <w:top w:val="nil"/>
              <w:left w:val="single" w:sz="8" w:space="0" w:color="F2F2F2"/>
              <w:bottom w:val="single" w:sz="8" w:space="0" w:color="F2F2F2"/>
              <w:right w:val="single" w:sz="8" w:space="0" w:color="F2F2F2"/>
            </w:tcBorders>
            <w:shd w:val="clear" w:color="auto" w:fill="auto"/>
            <w:tcMar>
              <w:top w:w="100" w:type="dxa"/>
              <w:left w:w="100" w:type="dxa"/>
              <w:bottom w:w="100" w:type="dxa"/>
              <w:right w:w="120" w:type="dxa"/>
            </w:tcMar>
          </w:tcPr>
          <w:p w14:paraId="5D671159" w14:textId="77777777" w:rsidR="00ED4128" w:rsidRDefault="00B75621">
            <w:pPr>
              <w:ind w:left="100" w:right="-940"/>
              <w:rPr>
                <w:b/>
              </w:rPr>
            </w:pPr>
            <w:r>
              <w:rPr>
                <w:b/>
              </w:rPr>
              <w:t>Business Model Canvas</w:t>
            </w:r>
          </w:p>
        </w:tc>
        <w:tc>
          <w:tcPr>
            <w:tcW w:w="1782" w:type="dxa"/>
            <w:gridSpan w:val="3"/>
            <w:tcBorders>
              <w:top w:val="nil"/>
              <w:left w:val="nil"/>
              <w:bottom w:val="single" w:sz="8" w:space="0" w:color="F2F2F2"/>
              <w:right w:val="single" w:sz="8" w:space="0" w:color="F2F2F2"/>
            </w:tcBorders>
            <w:shd w:val="clear" w:color="auto" w:fill="FFFFFF"/>
            <w:tcMar>
              <w:top w:w="100" w:type="dxa"/>
              <w:left w:w="100" w:type="dxa"/>
              <w:bottom w:w="100" w:type="dxa"/>
              <w:right w:w="120" w:type="dxa"/>
            </w:tcMar>
          </w:tcPr>
          <w:p w14:paraId="56117140" w14:textId="77777777" w:rsidR="00ED4128" w:rsidRDefault="00B75621">
            <w:pPr>
              <w:ind w:left="100" w:right="-940"/>
            </w:pPr>
            <w:r>
              <w:t xml:space="preserve"> </w:t>
            </w:r>
          </w:p>
        </w:tc>
        <w:tc>
          <w:tcPr>
            <w:tcW w:w="427" w:type="dxa"/>
            <w:gridSpan w:val="2"/>
            <w:tcBorders>
              <w:top w:val="nil"/>
              <w:left w:val="nil"/>
              <w:bottom w:val="single" w:sz="8" w:space="0" w:color="F2F2F2"/>
              <w:right w:val="single" w:sz="8" w:space="0" w:color="F2F2F2"/>
            </w:tcBorders>
            <w:shd w:val="clear" w:color="auto" w:fill="auto"/>
            <w:tcMar>
              <w:top w:w="100" w:type="dxa"/>
              <w:left w:w="100" w:type="dxa"/>
              <w:bottom w:w="100" w:type="dxa"/>
              <w:right w:w="120" w:type="dxa"/>
            </w:tcMar>
          </w:tcPr>
          <w:p w14:paraId="76328FFE" w14:textId="77777777" w:rsidR="00ED4128" w:rsidRDefault="00B75621">
            <w:pPr>
              <w:ind w:left="100" w:right="-940"/>
            </w:pPr>
            <w:r>
              <w:t xml:space="preserve"> </w:t>
            </w:r>
          </w:p>
        </w:tc>
        <w:tc>
          <w:tcPr>
            <w:tcW w:w="1380" w:type="dxa"/>
            <w:gridSpan w:val="4"/>
            <w:tcBorders>
              <w:top w:val="nil"/>
              <w:left w:val="nil"/>
              <w:bottom w:val="single" w:sz="8" w:space="0" w:color="F2F2F2"/>
              <w:right w:val="single" w:sz="8" w:space="0" w:color="F2F2F2"/>
            </w:tcBorders>
            <w:shd w:val="clear" w:color="auto" w:fill="FFFFFF"/>
            <w:tcMar>
              <w:top w:w="100" w:type="dxa"/>
              <w:left w:w="100" w:type="dxa"/>
              <w:bottom w:w="100" w:type="dxa"/>
              <w:right w:w="120" w:type="dxa"/>
            </w:tcMar>
          </w:tcPr>
          <w:p w14:paraId="0CCB0B1F" w14:textId="77777777" w:rsidR="00ED4128" w:rsidRDefault="00B75621">
            <w:pPr>
              <w:ind w:left="100" w:right="-940"/>
            </w:pPr>
            <w:r>
              <w:t xml:space="preserve"> </w:t>
            </w:r>
          </w:p>
        </w:tc>
        <w:tc>
          <w:tcPr>
            <w:tcW w:w="3723" w:type="dxa"/>
            <w:gridSpan w:val="6"/>
            <w:tcBorders>
              <w:top w:val="nil"/>
              <w:left w:val="nil"/>
              <w:bottom w:val="single" w:sz="8" w:space="0" w:color="F2F2F2"/>
              <w:right w:val="single" w:sz="8" w:space="0" w:color="F2F2F2"/>
            </w:tcBorders>
            <w:shd w:val="clear" w:color="auto" w:fill="auto"/>
            <w:tcMar>
              <w:top w:w="100" w:type="dxa"/>
              <w:left w:w="100" w:type="dxa"/>
              <w:bottom w:w="100" w:type="dxa"/>
              <w:right w:w="120" w:type="dxa"/>
            </w:tcMar>
          </w:tcPr>
          <w:p w14:paraId="647663E0" w14:textId="77777777" w:rsidR="00ED4128" w:rsidRDefault="00B75621">
            <w:pPr>
              <w:ind w:left="100" w:right="-940"/>
            </w:pPr>
            <w:r>
              <w:t xml:space="preserve"> </w:t>
            </w:r>
          </w:p>
        </w:tc>
        <w:tc>
          <w:tcPr>
            <w:tcW w:w="665" w:type="dxa"/>
            <w:tcBorders>
              <w:top w:val="nil"/>
              <w:left w:val="nil"/>
              <w:bottom w:val="single" w:sz="8" w:space="0" w:color="F2F2F2"/>
              <w:right w:val="single" w:sz="8" w:space="0" w:color="F2F2F2"/>
            </w:tcBorders>
            <w:shd w:val="clear" w:color="auto" w:fill="FFFFFF"/>
            <w:tcMar>
              <w:top w:w="100" w:type="dxa"/>
              <w:left w:w="100" w:type="dxa"/>
              <w:bottom w:w="100" w:type="dxa"/>
              <w:right w:w="120" w:type="dxa"/>
            </w:tcMar>
          </w:tcPr>
          <w:p w14:paraId="2CE26A62" w14:textId="77777777" w:rsidR="00ED4128" w:rsidRDefault="00B75621">
            <w:pPr>
              <w:ind w:left="100" w:right="-940"/>
            </w:pPr>
            <w:r>
              <w:t xml:space="preserve"> </w:t>
            </w:r>
          </w:p>
        </w:tc>
        <w:tc>
          <w:tcPr>
            <w:tcW w:w="709" w:type="dxa"/>
            <w:tcBorders>
              <w:top w:val="nil"/>
              <w:left w:val="nil"/>
              <w:bottom w:val="single" w:sz="8" w:space="0" w:color="F2F2F2"/>
              <w:right w:val="single" w:sz="8" w:space="0" w:color="F2F2F2"/>
            </w:tcBorders>
            <w:shd w:val="clear" w:color="auto" w:fill="auto"/>
            <w:tcMar>
              <w:top w:w="100" w:type="dxa"/>
              <w:left w:w="100" w:type="dxa"/>
              <w:bottom w:w="100" w:type="dxa"/>
              <w:right w:w="120" w:type="dxa"/>
            </w:tcMar>
          </w:tcPr>
          <w:p w14:paraId="0517FB8F" w14:textId="77777777" w:rsidR="00ED4128" w:rsidRDefault="00B75621">
            <w:pPr>
              <w:ind w:left="100" w:right="-940"/>
            </w:pPr>
            <w:r>
              <w:t xml:space="preserve"> </w:t>
            </w:r>
          </w:p>
        </w:tc>
        <w:tc>
          <w:tcPr>
            <w:tcW w:w="2799" w:type="dxa"/>
            <w:gridSpan w:val="4"/>
            <w:tcBorders>
              <w:top w:val="nil"/>
              <w:left w:val="nil"/>
              <w:bottom w:val="single" w:sz="8" w:space="0" w:color="F2F2F2"/>
              <w:right w:val="single" w:sz="8" w:space="0" w:color="F2F2F2"/>
            </w:tcBorders>
            <w:shd w:val="clear" w:color="auto" w:fill="FFFFFF"/>
            <w:tcMar>
              <w:top w:w="100" w:type="dxa"/>
              <w:left w:w="100" w:type="dxa"/>
              <w:bottom w:w="100" w:type="dxa"/>
              <w:right w:w="120" w:type="dxa"/>
            </w:tcMar>
          </w:tcPr>
          <w:p w14:paraId="041A5B25" w14:textId="77777777" w:rsidR="00ED4128" w:rsidRDefault="00B75621">
            <w:pPr>
              <w:ind w:left="100" w:right="-940"/>
            </w:pPr>
            <w:r>
              <w:t xml:space="preserve"> </w:t>
            </w:r>
          </w:p>
        </w:tc>
      </w:tr>
      <w:tr w:rsidR="00740E89" w14:paraId="3490C629" w14:textId="77777777" w:rsidTr="002639F4">
        <w:trPr>
          <w:gridAfter w:val="2"/>
          <w:wAfter w:w="1196" w:type="dxa"/>
          <w:trHeight w:val="640"/>
        </w:trPr>
        <w:tc>
          <w:tcPr>
            <w:tcW w:w="2715" w:type="dxa"/>
            <w:tcBorders>
              <w:top w:val="nil"/>
              <w:left w:val="single" w:sz="8" w:space="0" w:color="F2F2F2"/>
              <w:bottom w:val="nil"/>
              <w:right w:val="single" w:sz="8" w:space="0" w:color="F2F2F2"/>
            </w:tcBorders>
            <w:shd w:val="clear" w:color="auto" w:fill="FFFFFF"/>
            <w:tcMar>
              <w:top w:w="100" w:type="dxa"/>
              <w:left w:w="100" w:type="dxa"/>
              <w:bottom w:w="100" w:type="dxa"/>
              <w:right w:w="120" w:type="dxa"/>
            </w:tcMar>
          </w:tcPr>
          <w:p w14:paraId="378651D2" w14:textId="77777777" w:rsidR="00ED4128" w:rsidRDefault="00B75621">
            <w:pPr>
              <w:ind w:left="100" w:right="-940"/>
              <w:rPr>
                <w:b/>
              </w:rPr>
            </w:pPr>
            <w:r>
              <w:rPr>
                <w:b/>
              </w:rPr>
              <w:t>Key Partners</w:t>
            </w:r>
          </w:p>
          <w:p w14:paraId="36FDC2BA" w14:textId="77777777" w:rsidR="00223B1B" w:rsidRDefault="00223B1B">
            <w:pPr>
              <w:ind w:left="100" w:right="-940"/>
              <w:rPr>
                <w:color w:val="808080"/>
              </w:rPr>
            </w:pPr>
            <w:r>
              <w:rPr>
                <w:color w:val="808080"/>
              </w:rPr>
              <w:t>E.g. Ministry of ICT</w:t>
            </w:r>
          </w:p>
          <w:p w14:paraId="40243775" w14:textId="77777777" w:rsidR="00223B1B" w:rsidRDefault="00223B1B">
            <w:pPr>
              <w:ind w:left="100" w:right="-940"/>
              <w:rPr>
                <w:b/>
              </w:rPr>
            </w:pPr>
            <w:proofErr w:type="spellStart"/>
            <w:r>
              <w:rPr>
                <w:color w:val="808080"/>
              </w:rPr>
              <w:t>Safaricom</w:t>
            </w:r>
            <w:proofErr w:type="spellEnd"/>
            <w:r>
              <w:rPr>
                <w:color w:val="808080"/>
              </w:rPr>
              <w:t xml:space="preserve"> </w:t>
            </w:r>
            <w:proofErr w:type="spellStart"/>
            <w:r>
              <w:rPr>
                <w:color w:val="808080"/>
              </w:rPr>
              <w:t>etc</w:t>
            </w:r>
            <w:proofErr w:type="spellEnd"/>
          </w:p>
        </w:tc>
        <w:tc>
          <w:tcPr>
            <w:tcW w:w="2410" w:type="dxa"/>
            <w:gridSpan w:val="3"/>
            <w:tcBorders>
              <w:top w:val="nil"/>
              <w:left w:val="nil"/>
              <w:bottom w:val="nil"/>
              <w:right w:val="single" w:sz="8" w:space="0" w:color="F2F2F2"/>
            </w:tcBorders>
            <w:shd w:val="clear" w:color="auto" w:fill="FFFFFF"/>
            <w:tcMar>
              <w:top w:w="100" w:type="dxa"/>
              <w:left w:w="100" w:type="dxa"/>
              <w:bottom w:w="100" w:type="dxa"/>
              <w:right w:w="120" w:type="dxa"/>
            </w:tcMar>
          </w:tcPr>
          <w:p w14:paraId="48704DD5" w14:textId="77777777" w:rsidR="00ED4128" w:rsidRDefault="00B75621">
            <w:pPr>
              <w:ind w:left="100" w:right="-940"/>
              <w:rPr>
                <w:b/>
              </w:rPr>
            </w:pPr>
            <w:r>
              <w:rPr>
                <w:b/>
              </w:rPr>
              <w:t>Key Activities</w:t>
            </w:r>
          </w:p>
        </w:tc>
        <w:tc>
          <w:tcPr>
            <w:tcW w:w="2552" w:type="dxa"/>
            <w:gridSpan w:val="8"/>
            <w:tcBorders>
              <w:top w:val="nil"/>
              <w:left w:val="nil"/>
              <w:bottom w:val="nil"/>
              <w:right w:val="single" w:sz="8" w:space="0" w:color="F2F2F2"/>
            </w:tcBorders>
            <w:shd w:val="clear" w:color="auto" w:fill="FFFFFF"/>
            <w:tcMar>
              <w:top w:w="100" w:type="dxa"/>
              <w:left w:w="100" w:type="dxa"/>
              <w:bottom w:w="100" w:type="dxa"/>
              <w:right w:w="120" w:type="dxa"/>
            </w:tcMar>
          </w:tcPr>
          <w:p w14:paraId="55E72818" w14:textId="77777777" w:rsidR="00ED4128" w:rsidRDefault="00B75621">
            <w:pPr>
              <w:ind w:left="100" w:right="-940"/>
              <w:rPr>
                <w:b/>
              </w:rPr>
            </w:pPr>
            <w:r>
              <w:rPr>
                <w:b/>
              </w:rPr>
              <w:t>Value Propositions</w:t>
            </w:r>
          </w:p>
          <w:p w14:paraId="1FFA0EB7" w14:textId="77777777" w:rsidR="00740E89" w:rsidRDefault="00740E89">
            <w:pPr>
              <w:ind w:left="100" w:right="-940"/>
              <w:rPr>
                <w:b/>
              </w:rPr>
            </w:pPr>
          </w:p>
          <w:p w14:paraId="7BFE77F8" w14:textId="77777777" w:rsidR="00740E89" w:rsidRDefault="00740E89">
            <w:pPr>
              <w:ind w:left="100" w:right="-940"/>
              <w:rPr>
                <w:color w:val="808080"/>
              </w:rPr>
            </w:pPr>
            <w:r>
              <w:rPr>
                <w:color w:val="808080"/>
              </w:rPr>
              <w:t>E.g. Access to funding,</w:t>
            </w:r>
          </w:p>
          <w:p w14:paraId="1766C56A" w14:textId="71DD5337" w:rsidR="00740E89" w:rsidRDefault="00740E89">
            <w:pPr>
              <w:ind w:left="100" w:right="-940"/>
              <w:rPr>
                <w:b/>
              </w:rPr>
            </w:pPr>
            <w:r>
              <w:rPr>
                <w:color w:val="808080"/>
              </w:rPr>
              <w:t xml:space="preserve">Access to Research </w:t>
            </w:r>
          </w:p>
        </w:tc>
        <w:tc>
          <w:tcPr>
            <w:tcW w:w="3118" w:type="dxa"/>
            <w:gridSpan w:val="5"/>
            <w:tcBorders>
              <w:top w:val="nil"/>
              <w:left w:val="nil"/>
              <w:bottom w:val="nil"/>
              <w:right w:val="single" w:sz="8" w:space="0" w:color="F2F2F2"/>
            </w:tcBorders>
            <w:shd w:val="clear" w:color="auto" w:fill="FFFFFF"/>
            <w:tcMar>
              <w:top w:w="100" w:type="dxa"/>
              <w:left w:w="100" w:type="dxa"/>
              <w:bottom w:w="100" w:type="dxa"/>
              <w:right w:w="120" w:type="dxa"/>
            </w:tcMar>
          </w:tcPr>
          <w:p w14:paraId="4EDF3DEE" w14:textId="77777777" w:rsidR="00ED4128" w:rsidRDefault="00B75621">
            <w:pPr>
              <w:ind w:left="100" w:right="-940"/>
              <w:rPr>
                <w:b/>
              </w:rPr>
            </w:pPr>
            <w:r>
              <w:rPr>
                <w:b/>
              </w:rPr>
              <w:t>Customer Relationships</w:t>
            </w:r>
          </w:p>
          <w:p w14:paraId="6557B251" w14:textId="77777777" w:rsidR="00740E89" w:rsidRDefault="00740E89">
            <w:pPr>
              <w:ind w:left="100" w:right="-940"/>
              <w:rPr>
                <w:b/>
              </w:rPr>
            </w:pPr>
          </w:p>
          <w:p w14:paraId="701CF1F9" w14:textId="77777777" w:rsidR="00DA5CE4" w:rsidRDefault="00DA5CE4">
            <w:pPr>
              <w:ind w:left="100" w:right="-940"/>
              <w:rPr>
                <w:color w:val="808080"/>
              </w:rPr>
            </w:pPr>
            <w:r>
              <w:rPr>
                <w:color w:val="808080"/>
              </w:rPr>
              <w:t xml:space="preserve">Transactional, Relational, </w:t>
            </w:r>
          </w:p>
          <w:p w14:paraId="5CB02F99" w14:textId="10B8367D" w:rsidR="00740E89" w:rsidRDefault="00DA5CE4">
            <w:pPr>
              <w:ind w:left="100" w:right="-940"/>
              <w:rPr>
                <w:b/>
              </w:rPr>
            </w:pPr>
            <w:r>
              <w:rPr>
                <w:color w:val="808080"/>
              </w:rPr>
              <w:t xml:space="preserve">Self-service, Dedicated support </w:t>
            </w:r>
          </w:p>
        </w:tc>
        <w:tc>
          <w:tcPr>
            <w:tcW w:w="2977" w:type="dxa"/>
            <w:gridSpan w:val="4"/>
            <w:tcBorders>
              <w:top w:val="nil"/>
              <w:left w:val="nil"/>
              <w:bottom w:val="nil"/>
              <w:right w:val="single" w:sz="8" w:space="0" w:color="F2F2F2"/>
            </w:tcBorders>
            <w:shd w:val="clear" w:color="auto" w:fill="FFFFFF"/>
            <w:tcMar>
              <w:top w:w="100" w:type="dxa"/>
              <w:left w:w="100" w:type="dxa"/>
              <w:bottom w:w="100" w:type="dxa"/>
              <w:right w:w="120" w:type="dxa"/>
            </w:tcMar>
          </w:tcPr>
          <w:p w14:paraId="26D0C8EA" w14:textId="77777777" w:rsidR="00ED4128" w:rsidRDefault="00B75621">
            <w:pPr>
              <w:ind w:left="100" w:right="-940"/>
              <w:rPr>
                <w:b/>
              </w:rPr>
            </w:pPr>
            <w:r>
              <w:rPr>
                <w:b/>
              </w:rPr>
              <w:t>Customer Segments</w:t>
            </w:r>
          </w:p>
          <w:p w14:paraId="32B88044" w14:textId="77777777" w:rsidR="002639F4" w:rsidRDefault="002639F4">
            <w:pPr>
              <w:ind w:left="100" w:right="-940"/>
              <w:rPr>
                <w:b/>
              </w:rPr>
            </w:pPr>
          </w:p>
          <w:p w14:paraId="6E1EF458" w14:textId="1518D96A" w:rsidR="002639F4" w:rsidRDefault="002639F4">
            <w:pPr>
              <w:ind w:left="100" w:right="-940"/>
              <w:rPr>
                <w:b/>
              </w:rPr>
            </w:pPr>
            <w:r>
              <w:rPr>
                <w:color w:val="808080"/>
              </w:rPr>
              <w:t>E.g. Entrepreneurs, NGOs</w:t>
            </w:r>
          </w:p>
        </w:tc>
      </w:tr>
      <w:tr w:rsidR="00740E89" w14:paraId="65755EC5" w14:textId="77777777" w:rsidTr="002639F4">
        <w:trPr>
          <w:gridAfter w:val="2"/>
          <w:wAfter w:w="1196" w:type="dxa"/>
          <w:trHeight w:val="2870"/>
        </w:trPr>
        <w:tc>
          <w:tcPr>
            <w:tcW w:w="2715" w:type="dxa"/>
            <w:vMerge w:val="restart"/>
            <w:tcBorders>
              <w:top w:val="nil"/>
              <w:left w:val="single" w:sz="8" w:space="0" w:color="F2F2F2"/>
              <w:bottom w:val="single" w:sz="8" w:space="0" w:color="F2F2F2"/>
              <w:right w:val="single" w:sz="8" w:space="0" w:color="F2F2F2"/>
            </w:tcBorders>
            <w:shd w:val="clear" w:color="auto" w:fill="FFFFFF"/>
            <w:tcMar>
              <w:top w:w="100" w:type="dxa"/>
              <w:left w:w="100" w:type="dxa"/>
              <w:bottom w:w="100" w:type="dxa"/>
              <w:right w:w="120" w:type="dxa"/>
            </w:tcMar>
          </w:tcPr>
          <w:p w14:paraId="310EE5D7" w14:textId="6C4D7062" w:rsidR="00ED4128" w:rsidRDefault="00ED4128">
            <w:pPr>
              <w:ind w:left="100"/>
              <w:rPr>
                <w:color w:val="808080"/>
              </w:rPr>
            </w:pPr>
          </w:p>
          <w:p w14:paraId="239445DE" w14:textId="77777777" w:rsidR="00223B1B" w:rsidRDefault="00223B1B">
            <w:pPr>
              <w:ind w:left="100"/>
              <w:rPr>
                <w:color w:val="808080"/>
              </w:rPr>
            </w:pPr>
          </w:p>
          <w:p w14:paraId="0A492A8C" w14:textId="77777777" w:rsidR="00223B1B" w:rsidRDefault="00223B1B">
            <w:pPr>
              <w:ind w:left="100"/>
              <w:rPr>
                <w:color w:val="808080"/>
              </w:rPr>
            </w:pPr>
          </w:p>
          <w:p w14:paraId="33F1E89E" w14:textId="77777777" w:rsidR="00223B1B" w:rsidRDefault="00223B1B">
            <w:pPr>
              <w:ind w:left="100"/>
              <w:rPr>
                <w:color w:val="808080"/>
              </w:rPr>
            </w:pPr>
          </w:p>
          <w:p w14:paraId="6275D23C" w14:textId="77777777" w:rsidR="00ED4128" w:rsidRDefault="00ED4128" w:rsidP="00223B1B">
            <w:pPr>
              <w:rPr>
                <w:color w:val="808080"/>
              </w:rPr>
            </w:pPr>
          </w:p>
          <w:p w14:paraId="5D0F23A8" w14:textId="77777777" w:rsidR="00223B1B" w:rsidRDefault="00223B1B" w:rsidP="00223B1B">
            <w:pPr>
              <w:rPr>
                <w:color w:val="808080"/>
              </w:rPr>
            </w:pPr>
          </w:p>
          <w:p w14:paraId="28D7D866" w14:textId="77777777" w:rsidR="00223B1B" w:rsidRDefault="00223B1B" w:rsidP="00223B1B">
            <w:pPr>
              <w:rPr>
                <w:color w:val="808080"/>
              </w:rPr>
            </w:pPr>
          </w:p>
          <w:p w14:paraId="7B9577E6" w14:textId="77777777" w:rsidR="00223B1B" w:rsidRDefault="00223B1B" w:rsidP="00223B1B">
            <w:pPr>
              <w:rPr>
                <w:color w:val="808080"/>
              </w:rPr>
            </w:pPr>
          </w:p>
          <w:p w14:paraId="6FB911F9" w14:textId="77777777" w:rsidR="00223B1B" w:rsidRDefault="00223B1B" w:rsidP="00223B1B">
            <w:pPr>
              <w:rPr>
                <w:b/>
              </w:rPr>
            </w:pPr>
            <w:r>
              <w:rPr>
                <w:b/>
              </w:rPr>
              <w:t xml:space="preserve">Key </w:t>
            </w:r>
            <w:r>
              <w:rPr>
                <w:b/>
              </w:rPr>
              <w:t>Which Key resources are you acquiring from key partners</w:t>
            </w:r>
          </w:p>
          <w:p w14:paraId="3025B142" w14:textId="771F2922" w:rsidR="00A86244" w:rsidRDefault="00A86244" w:rsidP="00223B1B">
            <w:r>
              <w:rPr>
                <w:color w:val="808080"/>
              </w:rPr>
              <w:lastRenderedPageBreak/>
              <w:t>Physical, Human, financial etc.</w:t>
            </w:r>
          </w:p>
        </w:tc>
        <w:tc>
          <w:tcPr>
            <w:tcW w:w="2410" w:type="dxa"/>
            <w:gridSpan w:val="3"/>
            <w:tcBorders>
              <w:top w:val="nil"/>
              <w:left w:val="nil"/>
              <w:bottom w:val="single" w:sz="8" w:space="0" w:color="F2F2F2"/>
              <w:right w:val="single" w:sz="8" w:space="0" w:color="F2F2F2"/>
            </w:tcBorders>
            <w:shd w:val="clear" w:color="auto" w:fill="FFFFFF"/>
            <w:tcMar>
              <w:top w:w="100" w:type="dxa"/>
              <w:left w:w="100" w:type="dxa"/>
              <w:bottom w:w="100" w:type="dxa"/>
              <w:right w:w="120" w:type="dxa"/>
            </w:tcMar>
          </w:tcPr>
          <w:p w14:paraId="310E10D0" w14:textId="77777777" w:rsidR="00ED4128" w:rsidRDefault="00B75621" w:rsidP="00223B1B">
            <w:pPr>
              <w:rPr>
                <w:color w:val="808080"/>
              </w:rPr>
            </w:pPr>
            <w:r>
              <w:rPr>
                <w:color w:val="808080"/>
              </w:rPr>
              <w:lastRenderedPageBreak/>
              <w:t xml:space="preserve">What Key Activities do our Value Propositions require? </w:t>
            </w:r>
          </w:p>
          <w:p w14:paraId="03A7BB41" w14:textId="77777777" w:rsidR="00ED4128" w:rsidRDefault="00B75621">
            <w:pPr>
              <w:ind w:left="100"/>
              <w:rPr>
                <w:color w:val="808080"/>
              </w:rPr>
            </w:pPr>
            <w:r>
              <w:rPr>
                <w:color w:val="808080"/>
              </w:rPr>
              <w:t xml:space="preserve"> </w:t>
            </w:r>
          </w:p>
          <w:p w14:paraId="54C76F39" w14:textId="77777777" w:rsidR="00ED4128" w:rsidRDefault="00ED4128">
            <w:pPr>
              <w:ind w:left="100"/>
              <w:rPr>
                <w:color w:val="808080"/>
              </w:rPr>
            </w:pPr>
          </w:p>
        </w:tc>
        <w:tc>
          <w:tcPr>
            <w:tcW w:w="2552" w:type="dxa"/>
            <w:gridSpan w:val="8"/>
            <w:vMerge w:val="restart"/>
            <w:tcBorders>
              <w:top w:val="nil"/>
              <w:left w:val="nil"/>
              <w:bottom w:val="single" w:sz="8" w:space="0" w:color="F2F2F2"/>
              <w:right w:val="single" w:sz="8" w:space="0" w:color="F2F2F2"/>
            </w:tcBorders>
            <w:shd w:val="clear" w:color="auto" w:fill="FFFFFF"/>
            <w:tcMar>
              <w:top w:w="100" w:type="dxa"/>
              <w:left w:w="100" w:type="dxa"/>
              <w:bottom w:w="100" w:type="dxa"/>
              <w:right w:w="120" w:type="dxa"/>
            </w:tcMar>
          </w:tcPr>
          <w:p w14:paraId="000D0A05" w14:textId="77777777" w:rsidR="00ED4128" w:rsidRDefault="00B75621" w:rsidP="00A86244">
            <w:pPr>
              <w:rPr>
                <w:color w:val="808080"/>
              </w:rPr>
            </w:pPr>
            <w:r>
              <w:rPr>
                <w:color w:val="808080"/>
              </w:rPr>
              <w:t xml:space="preserve"> </w:t>
            </w:r>
          </w:p>
        </w:tc>
        <w:tc>
          <w:tcPr>
            <w:tcW w:w="3118" w:type="dxa"/>
            <w:gridSpan w:val="5"/>
            <w:tcBorders>
              <w:top w:val="nil"/>
              <w:left w:val="nil"/>
              <w:bottom w:val="single" w:sz="8" w:space="0" w:color="F2F2F2"/>
              <w:right w:val="single" w:sz="8" w:space="0" w:color="F2F2F2"/>
            </w:tcBorders>
            <w:shd w:val="clear" w:color="auto" w:fill="FFFFFF"/>
            <w:tcMar>
              <w:top w:w="100" w:type="dxa"/>
              <w:left w:w="100" w:type="dxa"/>
              <w:bottom w:w="100" w:type="dxa"/>
              <w:right w:w="120" w:type="dxa"/>
            </w:tcMar>
          </w:tcPr>
          <w:p w14:paraId="0E21B621" w14:textId="52CE494F" w:rsidR="00ED4128" w:rsidRDefault="00ED4128" w:rsidP="00740E89">
            <w:pPr>
              <w:ind w:right="-20"/>
              <w:rPr>
                <w:color w:val="808080"/>
              </w:rPr>
            </w:pPr>
          </w:p>
        </w:tc>
        <w:tc>
          <w:tcPr>
            <w:tcW w:w="2977" w:type="dxa"/>
            <w:gridSpan w:val="4"/>
            <w:vMerge w:val="restart"/>
            <w:tcBorders>
              <w:top w:val="nil"/>
              <w:left w:val="nil"/>
              <w:bottom w:val="single" w:sz="8" w:space="0" w:color="F2F2F2"/>
              <w:right w:val="single" w:sz="8" w:space="0" w:color="F2F2F2"/>
            </w:tcBorders>
            <w:shd w:val="clear" w:color="auto" w:fill="FFFFFF"/>
            <w:tcMar>
              <w:top w:w="100" w:type="dxa"/>
              <w:left w:w="100" w:type="dxa"/>
              <w:bottom w:w="100" w:type="dxa"/>
              <w:right w:w="120" w:type="dxa"/>
            </w:tcMar>
          </w:tcPr>
          <w:p w14:paraId="57BC14C3" w14:textId="75AA717D" w:rsidR="00ED4128" w:rsidRDefault="00ED4128" w:rsidP="002639F4">
            <w:pPr>
              <w:ind w:right="-20"/>
            </w:pPr>
          </w:p>
        </w:tc>
      </w:tr>
      <w:tr w:rsidR="00740E89" w14:paraId="07DFCFDE" w14:textId="77777777" w:rsidTr="002639F4">
        <w:trPr>
          <w:gridAfter w:val="2"/>
          <w:wAfter w:w="1196" w:type="dxa"/>
          <w:trHeight w:val="455"/>
        </w:trPr>
        <w:tc>
          <w:tcPr>
            <w:tcW w:w="2715" w:type="dxa"/>
            <w:vMerge/>
            <w:tcBorders>
              <w:top w:val="nil"/>
              <w:left w:val="single" w:sz="8" w:space="0" w:color="F2F2F2"/>
              <w:bottom w:val="single" w:sz="8" w:space="0" w:color="F2F2F2"/>
              <w:right w:val="single" w:sz="8" w:space="0" w:color="F2F2F2"/>
            </w:tcBorders>
            <w:shd w:val="clear" w:color="auto" w:fill="FFFFFF"/>
            <w:tcMar>
              <w:top w:w="100" w:type="dxa"/>
              <w:left w:w="100" w:type="dxa"/>
              <w:bottom w:w="100" w:type="dxa"/>
              <w:right w:w="120" w:type="dxa"/>
            </w:tcMar>
          </w:tcPr>
          <w:p w14:paraId="62C194EA" w14:textId="77777777" w:rsidR="00ED4128" w:rsidRDefault="00ED4128">
            <w:pPr>
              <w:widowControl w:val="0"/>
            </w:pPr>
          </w:p>
        </w:tc>
        <w:tc>
          <w:tcPr>
            <w:tcW w:w="2410" w:type="dxa"/>
            <w:gridSpan w:val="3"/>
            <w:tcBorders>
              <w:top w:val="nil"/>
              <w:left w:val="nil"/>
              <w:bottom w:val="nil"/>
              <w:right w:val="single" w:sz="8" w:space="0" w:color="F2F2F2"/>
            </w:tcBorders>
            <w:shd w:val="clear" w:color="auto" w:fill="FFFFFF"/>
            <w:tcMar>
              <w:top w:w="100" w:type="dxa"/>
              <w:left w:w="100" w:type="dxa"/>
              <w:bottom w:w="100" w:type="dxa"/>
              <w:right w:w="120" w:type="dxa"/>
            </w:tcMar>
          </w:tcPr>
          <w:p w14:paraId="377ABDAF" w14:textId="77777777" w:rsidR="00ED4128" w:rsidRDefault="00B75621">
            <w:pPr>
              <w:ind w:left="100" w:right="-940"/>
              <w:rPr>
                <w:b/>
              </w:rPr>
            </w:pPr>
            <w:r>
              <w:rPr>
                <w:b/>
              </w:rPr>
              <w:t>Key Resources</w:t>
            </w:r>
          </w:p>
        </w:tc>
        <w:tc>
          <w:tcPr>
            <w:tcW w:w="2552" w:type="dxa"/>
            <w:gridSpan w:val="8"/>
            <w:vMerge/>
            <w:tcBorders>
              <w:top w:val="nil"/>
              <w:left w:val="nil"/>
              <w:bottom w:val="single" w:sz="8" w:space="0" w:color="F2F2F2"/>
              <w:right w:val="single" w:sz="8" w:space="0" w:color="F2F2F2"/>
            </w:tcBorders>
            <w:shd w:val="clear" w:color="auto" w:fill="FFFFFF"/>
            <w:tcMar>
              <w:top w:w="100" w:type="dxa"/>
              <w:left w:w="100" w:type="dxa"/>
              <w:bottom w:w="100" w:type="dxa"/>
              <w:right w:w="120" w:type="dxa"/>
            </w:tcMar>
          </w:tcPr>
          <w:p w14:paraId="7ACBB2E5" w14:textId="77777777" w:rsidR="00ED4128" w:rsidRDefault="00ED4128">
            <w:pPr>
              <w:widowControl w:val="0"/>
              <w:rPr>
                <w:b/>
              </w:rPr>
            </w:pPr>
          </w:p>
        </w:tc>
        <w:tc>
          <w:tcPr>
            <w:tcW w:w="3118" w:type="dxa"/>
            <w:gridSpan w:val="5"/>
            <w:tcBorders>
              <w:top w:val="nil"/>
              <w:left w:val="nil"/>
              <w:bottom w:val="nil"/>
              <w:right w:val="single" w:sz="8" w:space="0" w:color="F2F2F2"/>
            </w:tcBorders>
            <w:shd w:val="clear" w:color="auto" w:fill="FFFFFF"/>
            <w:tcMar>
              <w:top w:w="100" w:type="dxa"/>
              <w:left w:w="100" w:type="dxa"/>
              <w:bottom w:w="100" w:type="dxa"/>
              <w:right w:w="120" w:type="dxa"/>
            </w:tcMar>
          </w:tcPr>
          <w:p w14:paraId="739AF09A" w14:textId="77777777" w:rsidR="00ED4128" w:rsidRDefault="00B75621">
            <w:pPr>
              <w:ind w:left="100" w:right="-940"/>
              <w:rPr>
                <w:b/>
              </w:rPr>
            </w:pPr>
            <w:r>
              <w:rPr>
                <w:b/>
              </w:rPr>
              <w:t>Channels</w:t>
            </w:r>
          </w:p>
        </w:tc>
        <w:tc>
          <w:tcPr>
            <w:tcW w:w="2977" w:type="dxa"/>
            <w:gridSpan w:val="4"/>
            <w:vMerge/>
            <w:tcBorders>
              <w:top w:val="nil"/>
              <w:left w:val="nil"/>
              <w:bottom w:val="single" w:sz="8" w:space="0" w:color="F2F2F2"/>
              <w:right w:val="single" w:sz="8" w:space="0" w:color="F2F2F2"/>
            </w:tcBorders>
            <w:shd w:val="clear" w:color="auto" w:fill="FFFFFF"/>
            <w:tcMar>
              <w:top w:w="100" w:type="dxa"/>
              <w:left w:w="100" w:type="dxa"/>
              <w:bottom w:w="100" w:type="dxa"/>
              <w:right w:w="120" w:type="dxa"/>
            </w:tcMar>
          </w:tcPr>
          <w:p w14:paraId="1A0D3610" w14:textId="77777777" w:rsidR="00ED4128" w:rsidRDefault="00ED4128">
            <w:pPr>
              <w:widowControl w:val="0"/>
              <w:rPr>
                <w:b/>
              </w:rPr>
            </w:pPr>
          </w:p>
        </w:tc>
      </w:tr>
      <w:tr w:rsidR="00740E89" w14:paraId="661AC033" w14:textId="77777777" w:rsidTr="002639F4">
        <w:trPr>
          <w:gridAfter w:val="2"/>
          <w:wAfter w:w="1196" w:type="dxa"/>
          <w:trHeight w:val="3020"/>
        </w:trPr>
        <w:tc>
          <w:tcPr>
            <w:tcW w:w="2715" w:type="dxa"/>
            <w:vMerge/>
            <w:tcBorders>
              <w:top w:val="nil"/>
              <w:left w:val="single" w:sz="8" w:space="0" w:color="F2F2F2"/>
              <w:bottom w:val="single" w:sz="8" w:space="0" w:color="F2F2F2"/>
              <w:right w:val="single" w:sz="8" w:space="0" w:color="F2F2F2"/>
            </w:tcBorders>
            <w:shd w:val="clear" w:color="auto" w:fill="FFFFFF"/>
            <w:tcMar>
              <w:top w:w="100" w:type="dxa"/>
              <w:left w:w="100" w:type="dxa"/>
              <w:bottom w:w="100" w:type="dxa"/>
              <w:right w:w="120" w:type="dxa"/>
            </w:tcMar>
          </w:tcPr>
          <w:p w14:paraId="30363923" w14:textId="77777777" w:rsidR="00ED4128" w:rsidRDefault="00ED4128">
            <w:pPr>
              <w:widowControl w:val="0"/>
              <w:rPr>
                <w:b/>
              </w:rPr>
            </w:pPr>
          </w:p>
        </w:tc>
        <w:tc>
          <w:tcPr>
            <w:tcW w:w="2410" w:type="dxa"/>
            <w:gridSpan w:val="3"/>
            <w:tcBorders>
              <w:top w:val="nil"/>
              <w:left w:val="nil"/>
              <w:bottom w:val="single" w:sz="8" w:space="0" w:color="F2F2F2"/>
              <w:right w:val="single" w:sz="8" w:space="0" w:color="F2F2F2"/>
            </w:tcBorders>
            <w:shd w:val="clear" w:color="auto" w:fill="FFFFFF"/>
            <w:tcMar>
              <w:top w:w="100" w:type="dxa"/>
              <w:left w:w="100" w:type="dxa"/>
              <w:bottom w:w="100" w:type="dxa"/>
              <w:right w:w="120" w:type="dxa"/>
            </w:tcMar>
          </w:tcPr>
          <w:p w14:paraId="2B3AC41D" w14:textId="0DF4DB2B" w:rsidR="002639F4" w:rsidRDefault="00B75621" w:rsidP="002639F4">
            <w:pPr>
              <w:ind w:left="100"/>
              <w:rPr>
                <w:color w:val="808080"/>
              </w:rPr>
            </w:pPr>
            <w:r>
              <w:rPr>
                <w:color w:val="808080"/>
              </w:rPr>
              <w:t>What Key Resources do our Value Propositions require?</w:t>
            </w:r>
          </w:p>
          <w:p w14:paraId="1364B5D4" w14:textId="0588AB7C" w:rsidR="00ED4128" w:rsidRDefault="00ED4128">
            <w:pPr>
              <w:ind w:left="100"/>
              <w:rPr>
                <w:color w:val="808080"/>
              </w:rPr>
            </w:pPr>
          </w:p>
        </w:tc>
        <w:tc>
          <w:tcPr>
            <w:tcW w:w="2552" w:type="dxa"/>
            <w:gridSpan w:val="8"/>
            <w:vMerge/>
            <w:tcBorders>
              <w:top w:val="nil"/>
              <w:left w:val="nil"/>
              <w:bottom w:val="single" w:sz="8" w:space="0" w:color="F2F2F2"/>
              <w:right w:val="single" w:sz="8" w:space="0" w:color="F2F2F2"/>
            </w:tcBorders>
            <w:shd w:val="clear" w:color="auto" w:fill="FFFFFF"/>
            <w:tcMar>
              <w:top w:w="100" w:type="dxa"/>
              <w:left w:w="100" w:type="dxa"/>
              <w:bottom w:w="100" w:type="dxa"/>
              <w:right w:w="120" w:type="dxa"/>
            </w:tcMar>
          </w:tcPr>
          <w:p w14:paraId="19A04123" w14:textId="77777777" w:rsidR="00ED4128" w:rsidRDefault="00ED4128">
            <w:pPr>
              <w:widowControl w:val="0"/>
              <w:rPr>
                <w:color w:val="808080"/>
              </w:rPr>
            </w:pPr>
          </w:p>
        </w:tc>
        <w:tc>
          <w:tcPr>
            <w:tcW w:w="3118" w:type="dxa"/>
            <w:gridSpan w:val="5"/>
            <w:tcBorders>
              <w:top w:val="nil"/>
              <w:left w:val="nil"/>
              <w:bottom w:val="single" w:sz="8" w:space="0" w:color="F2F2F2"/>
              <w:right w:val="single" w:sz="8" w:space="0" w:color="F2F2F2"/>
            </w:tcBorders>
            <w:shd w:val="clear" w:color="auto" w:fill="FFFFFF"/>
            <w:tcMar>
              <w:top w:w="100" w:type="dxa"/>
              <w:left w:w="100" w:type="dxa"/>
              <w:bottom w:w="100" w:type="dxa"/>
              <w:right w:w="120" w:type="dxa"/>
            </w:tcMar>
          </w:tcPr>
          <w:p w14:paraId="33EF9B41" w14:textId="7F66469C" w:rsidR="00ED4128" w:rsidRDefault="002639F4">
            <w:pPr>
              <w:ind w:left="100" w:right="-20"/>
              <w:rPr>
                <w:color w:val="808080"/>
              </w:rPr>
            </w:pPr>
            <w:proofErr w:type="spellStart"/>
            <w:r>
              <w:rPr>
                <w:color w:val="808080"/>
              </w:rPr>
              <w:t>E.g</w:t>
            </w:r>
            <w:proofErr w:type="spellEnd"/>
            <w:r>
              <w:rPr>
                <w:color w:val="808080"/>
              </w:rPr>
              <w:t xml:space="preserve"> partnerships, associations</w:t>
            </w:r>
          </w:p>
          <w:p w14:paraId="0A23E7A8" w14:textId="77777777" w:rsidR="00ED4128" w:rsidRDefault="00B75621">
            <w:pPr>
              <w:ind w:left="100" w:right="-20"/>
              <w:rPr>
                <w:color w:val="808080"/>
              </w:rPr>
            </w:pPr>
            <w:r>
              <w:rPr>
                <w:color w:val="808080"/>
              </w:rPr>
              <w:t xml:space="preserve"> </w:t>
            </w:r>
          </w:p>
        </w:tc>
        <w:tc>
          <w:tcPr>
            <w:tcW w:w="2977" w:type="dxa"/>
            <w:gridSpan w:val="4"/>
            <w:vMerge/>
            <w:tcBorders>
              <w:top w:val="nil"/>
              <w:left w:val="nil"/>
              <w:bottom w:val="single" w:sz="8" w:space="0" w:color="F2F2F2"/>
              <w:right w:val="single" w:sz="8" w:space="0" w:color="F2F2F2"/>
            </w:tcBorders>
            <w:shd w:val="clear" w:color="auto" w:fill="FFFFFF"/>
            <w:tcMar>
              <w:top w:w="100" w:type="dxa"/>
              <w:left w:w="100" w:type="dxa"/>
              <w:bottom w:w="100" w:type="dxa"/>
              <w:right w:w="120" w:type="dxa"/>
            </w:tcMar>
          </w:tcPr>
          <w:p w14:paraId="1E7ABFBF" w14:textId="77777777" w:rsidR="00ED4128" w:rsidRDefault="00ED4128">
            <w:pPr>
              <w:widowControl w:val="0"/>
              <w:rPr>
                <w:color w:val="808080"/>
              </w:rPr>
            </w:pPr>
          </w:p>
        </w:tc>
      </w:tr>
      <w:tr w:rsidR="00ED4128" w14:paraId="3B11ACE6" w14:textId="77777777" w:rsidTr="00740E89">
        <w:trPr>
          <w:gridAfter w:val="2"/>
          <w:wAfter w:w="1196" w:type="dxa"/>
          <w:trHeight w:val="470"/>
        </w:trPr>
        <w:tc>
          <w:tcPr>
            <w:tcW w:w="4607" w:type="dxa"/>
            <w:gridSpan w:val="3"/>
            <w:tcBorders>
              <w:top w:val="nil"/>
              <w:left w:val="single" w:sz="8" w:space="0" w:color="F2F2F2"/>
              <w:bottom w:val="nil"/>
              <w:right w:val="single" w:sz="8" w:space="0" w:color="F2F2F2"/>
            </w:tcBorders>
            <w:shd w:val="clear" w:color="auto" w:fill="FFFFFF"/>
            <w:tcMar>
              <w:top w:w="100" w:type="dxa"/>
              <w:left w:w="100" w:type="dxa"/>
              <w:bottom w:w="100" w:type="dxa"/>
              <w:right w:w="120" w:type="dxa"/>
            </w:tcMar>
          </w:tcPr>
          <w:p w14:paraId="2B4C5F1D" w14:textId="77777777" w:rsidR="00ED4128" w:rsidRDefault="00B75621">
            <w:pPr>
              <w:ind w:left="100" w:right="-940"/>
              <w:rPr>
                <w:b/>
              </w:rPr>
            </w:pPr>
            <w:r>
              <w:rPr>
                <w:b/>
              </w:rPr>
              <w:lastRenderedPageBreak/>
              <w:t>Cost Structure</w:t>
            </w:r>
          </w:p>
        </w:tc>
        <w:tc>
          <w:tcPr>
            <w:tcW w:w="9165" w:type="dxa"/>
            <w:gridSpan w:val="18"/>
            <w:tcBorders>
              <w:top w:val="nil"/>
              <w:left w:val="nil"/>
              <w:bottom w:val="nil"/>
              <w:right w:val="single" w:sz="8" w:space="0" w:color="F2F2F2"/>
            </w:tcBorders>
            <w:shd w:val="clear" w:color="auto" w:fill="FFFFFF"/>
            <w:tcMar>
              <w:top w:w="100" w:type="dxa"/>
              <w:left w:w="100" w:type="dxa"/>
              <w:bottom w:w="100" w:type="dxa"/>
              <w:right w:w="120" w:type="dxa"/>
            </w:tcMar>
          </w:tcPr>
          <w:p w14:paraId="2BE9954E" w14:textId="77777777" w:rsidR="00ED4128" w:rsidRDefault="00B75621">
            <w:pPr>
              <w:ind w:left="100" w:right="-940"/>
              <w:rPr>
                <w:b/>
              </w:rPr>
            </w:pPr>
            <w:r>
              <w:rPr>
                <w:b/>
              </w:rPr>
              <w:t>Revenue Streams</w:t>
            </w:r>
          </w:p>
        </w:tc>
      </w:tr>
      <w:tr w:rsidR="00ED4128" w14:paraId="22930914" w14:textId="77777777" w:rsidTr="00740E89">
        <w:trPr>
          <w:gridAfter w:val="2"/>
          <w:wAfter w:w="1196" w:type="dxa"/>
          <w:trHeight w:val="2870"/>
        </w:trPr>
        <w:tc>
          <w:tcPr>
            <w:tcW w:w="4607" w:type="dxa"/>
            <w:gridSpan w:val="3"/>
            <w:tcBorders>
              <w:top w:val="nil"/>
              <w:left w:val="single" w:sz="8" w:space="0" w:color="F2F2F2"/>
              <w:bottom w:val="single" w:sz="8" w:space="0" w:color="F2F2F2"/>
              <w:right w:val="single" w:sz="8" w:space="0" w:color="F2F2F2"/>
            </w:tcBorders>
            <w:shd w:val="clear" w:color="auto" w:fill="FFFFFF"/>
            <w:tcMar>
              <w:top w:w="100" w:type="dxa"/>
              <w:left w:w="100" w:type="dxa"/>
              <w:bottom w:w="100" w:type="dxa"/>
              <w:right w:w="120" w:type="dxa"/>
            </w:tcMar>
          </w:tcPr>
          <w:p w14:paraId="3022CC0C" w14:textId="77777777" w:rsidR="00ED4128" w:rsidRDefault="00B75621">
            <w:pPr>
              <w:ind w:left="100" w:right="-40"/>
              <w:rPr>
                <w:color w:val="808080"/>
              </w:rPr>
            </w:pPr>
            <w:r>
              <w:rPr>
                <w:color w:val="808080"/>
              </w:rPr>
              <w:t>What are the most important costs inherent in our business model? Which Key Resources are most expensive? Which Key Activities are most expensive?</w:t>
            </w:r>
          </w:p>
          <w:p w14:paraId="41FAAFB1" w14:textId="7CBBA327" w:rsidR="002639F4" w:rsidRDefault="00B75621" w:rsidP="002639F4">
            <w:pPr>
              <w:ind w:left="100" w:right="-40"/>
              <w:rPr>
                <w:color w:val="808080"/>
              </w:rPr>
            </w:pPr>
            <w:r>
              <w:rPr>
                <w:color w:val="808080"/>
              </w:rPr>
              <w:t xml:space="preserve">                                                                                                                                   </w:t>
            </w:r>
            <w:r>
              <w:rPr>
                <w:color w:val="808080"/>
              </w:rPr>
              <w:tab/>
            </w:r>
          </w:p>
          <w:p w14:paraId="456F0302" w14:textId="77777777" w:rsidR="00ED4128" w:rsidRDefault="00ED4128">
            <w:pPr>
              <w:ind w:left="100" w:right="-40"/>
              <w:rPr>
                <w:color w:val="808080"/>
              </w:rPr>
            </w:pPr>
          </w:p>
          <w:p w14:paraId="4ED336AC" w14:textId="77777777" w:rsidR="002639F4" w:rsidRDefault="002639F4">
            <w:pPr>
              <w:ind w:left="100" w:right="-40"/>
              <w:rPr>
                <w:color w:val="808080"/>
              </w:rPr>
            </w:pPr>
          </w:p>
          <w:p w14:paraId="17E54140" w14:textId="77777777" w:rsidR="002639F4" w:rsidRDefault="002639F4">
            <w:pPr>
              <w:ind w:left="100" w:right="-40"/>
              <w:rPr>
                <w:color w:val="808080"/>
              </w:rPr>
            </w:pPr>
          </w:p>
          <w:p w14:paraId="5104E2C8" w14:textId="77777777" w:rsidR="002639F4" w:rsidRDefault="002639F4">
            <w:pPr>
              <w:ind w:left="100" w:right="-40"/>
              <w:rPr>
                <w:color w:val="808080"/>
              </w:rPr>
            </w:pPr>
          </w:p>
          <w:p w14:paraId="4932F024" w14:textId="6CDC7F8B" w:rsidR="002639F4" w:rsidRDefault="002639F4">
            <w:pPr>
              <w:ind w:left="100" w:right="-40"/>
              <w:rPr>
                <w:color w:val="808080"/>
              </w:rPr>
            </w:pPr>
          </w:p>
        </w:tc>
        <w:tc>
          <w:tcPr>
            <w:tcW w:w="9165" w:type="dxa"/>
            <w:gridSpan w:val="18"/>
            <w:tcBorders>
              <w:top w:val="nil"/>
              <w:left w:val="nil"/>
              <w:bottom w:val="single" w:sz="8" w:space="0" w:color="F2F2F2"/>
              <w:right w:val="single" w:sz="8" w:space="0" w:color="F2F2F2"/>
            </w:tcBorders>
            <w:shd w:val="clear" w:color="auto" w:fill="FFFFFF"/>
            <w:tcMar>
              <w:top w:w="100" w:type="dxa"/>
              <w:left w:w="100" w:type="dxa"/>
              <w:bottom w:w="100" w:type="dxa"/>
              <w:right w:w="120" w:type="dxa"/>
            </w:tcMar>
          </w:tcPr>
          <w:p w14:paraId="423382EC" w14:textId="4D59CD32" w:rsidR="00ED4128" w:rsidRDefault="00B75621">
            <w:pPr>
              <w:ind w:left="100" w:right="-20"/>
              <w:rPr>
                <w:color w:val="808080"/>
              </w:rPr>
            </w:pPr>
            <w:r>
              <w:rPr>
                <w:color w:val="808080"/>
              </w:rPr>
              <w:t>For what value are our customers really willing to pay? For what do they currently pay? How are they currently paying? How would they prefer to pay? How much does each Revenue Stream contribut</w:t>
            </w:r>
            <w:r>
              <w:rPr>
                <w:color w:val="808080"/>
              </w:rPr>
              <w:t>e to overall revenues?</w:t>
            </w:r>
            <w:r w:rsidR="002639F4">
              <w:rPr>
                <w:color w:val="808080"/>
              </w:rPr>
              <w:t xml:space="preserve"> E.G subscription, freemium, advertising</w:t>
            </w:r>
          </w:p>
          <w:p w14:paraId="301EA454" w14:textId="0921D461" w:rsidR="00ED4128" w:rsidRDefault="00ED4128" w:rsidP="002639F4">
            <w:pPr>
              <w:ind w:left="100" w:right="-20"/>
              <w:rPr>
                <w:color w:val="808080"/>
              </w:rPr>
            </w:pPr>
            <w:bookmarkStart w:id="1" w:name="_GoBack"/>
            <w:bookmarkEnd w:id="1"/>
          </w:p>
        </w:tc>
      </w:tr>
      <w:tr w:rsidR="00ED4128" w14:paraId="739CA435" w14:textId="77777777" w:rsidTr="00740E89">
        <w:trPr>
          <w:gridAfter w:val="3"/>
          <w:wAfter w:w="2159" w:type="dxa"/>
          <w:trHeight w:val="215"/>
        </w:trPr>
        <w:tc>
          <w:tcPr>
            <w:tcW w:w="2715" w:type="dxa"/>
            <w:tcBorders>
              <w:top w:val="nil"/>
              <w:left w:val="nil"/>
              <w:bottom w:val="nil"/>
              <w:right w:val="nil"/>
            </w:tcBorders>
            <w:shd w:val="clear" w:color="auto" w:fill="auto"/>
            <w:tcMar>
              <w:top w:w="100" w:type="dxa"/>
              <w:left w:w="100" w:type="dxa"/>
              <w:bottom w:w="100" w:type="dxa"/>
              <w:right w:w="100" w:type="dxa"/>
            </w:tcMar>
          </w:tcPr>
          <w:p w14:paraId="093C2628" w14:textId="77777777" w:rsidR="00ED4128" w:rsidRDefault="00ED4128">
            <w:pPr>
              <w:ind w:left="100"/>
            </w:pPr>
          </w:p>
        </w:tc>
        <w:tc>
          <w:tcPr>
            <w:tcW w:w="768" w:type="dxa"/>
            <w:tcBorders>
              <w:top w:val="nil"/>
              <w:left w:val="nil"/>
              <w:bottom w:val="nil"/>
              <w:right w:val="nil"/>
            </w:tcBorders>
            <w:shd w:val="clear" w:color="auto" w:fill="auto"/>
            <w:tcMar>
              <w:top w:w="100" w:type="dxa"/>
              <w:left w:w="100" w:type="dxa"/>
              <w:bottom w:w="100" w:type="dxa"/>
              <w:right w:w="100" w:type="dxa"/>
            </w:tcMar>
          </w:tcPr>
          <w:p w14:paraId="63907A3C" w14:textId="77777777" w:rsidR="00ED4128" w:rsidRDefault="00ED4128">
            <w:pPr>
              <w:ind w:left="100"/>
            </w:pPr>
          </w:p>
        </w:tc>
        <w:tc>
          <w:tcPr>
            <w:tcW w:w="1642" w:type="dxa"/>
            <w:gridSpan w:val="2"/>
            <w:tcBorders>
              <w:top w:val="nil"/>
              <w:left w:val="nil"/>
              <w:bottom w:val="nil"/>
              <w:right w:val="nil"/>
            </w:tcBorders>
            <w:shd w:val="clear" w:color="auto" w:fill="auto"/>
            <w:tcMar>
              <w:top w:w="100" w:type="dxa"/>
              <w:left w:w="100" w:type="dxa"/>
              <w:bottom w:w="100" w:type="dxa"/>
              <w:right w:w="100" w:type="dxa"/>
            </w:tcMar>
          </w:tcPr>
          <w:p w14:paraId="38AE485B" w14:textId="77777777" w:rsidR="00ED4128" w:rsidRDefault="00ED4128">
            <w:pPr>
              <w:ind w:left="100"/>
            </w:pPr>
          </w:p>
        </w:tc>
        <w:tc>
          <w:tcPr>
            <w:tcW w:w="220" w:type="dxa"/>
            <w:gridSpan w:val="2"/>
            <w:tcBorders>
              <w:top w:val="nil"/>
              <w:left w:val="nil"/>
              <w:bottom w:val="nil"/>
              <w:right w:val="nil"/>
            </w:tcBorders>
            <w:shd w:val="clear" w:color="auto" w:fill="auto"/>
            <w:tcMar>
              <w:top w:w="100" w:type="dxa"/>
              <w:left w:w="100" w:type="dxa"/>
              <w:bottom w:w="100" w:type="dxa"/>
              <w:right w:w="100" w:type="dxa"/>
            </w:tcMar>
          </w:tcPr>
          <w:p w14:paraId="111AAEDE" w14:textId="77777777" w:rsidR="00ED4128" w:rsidRDefault="00ED4128">
            <w:pPr>
              <w:ind w:left="100"/>
            </w:pPr>
          </w:p>
        </w:tc>
        <w:tc>
          <w:tcPr>
            <w:tcW w:w="658" w:type="dxa"/>
            <w:gridSpan w:val="2"/>
            <w:tcBorders>
              <w:top w:val="nil"/>
              <w:left w:val="nil"/>
              <w:bottom w:val="nil"/>
              <w:right w:val="nil"/>
            </w:tcBorders>
            <w:shd w:val="clear" w:color="auto" w:fill="auto"/>
            <w:tcMar>
              <w:top w:w="100" w:type="dxa"/>
              <w:left w:w="100" w:type="dxa"/>
              <w:bottom w:w="100" w:type="dxa"/>
              <w:right w:w="100" w:type="dxa"/>
            </w:tcMar>
          </w:tcPr>
          <w:p w14:paraId="47B32C07" w14:textId="77777777" w:rsidR="00ED4128" w:rsidRDefault="00ED4128">
            <w:pPr>
              <w:ind w:left="100"/>
            </w:pPr>
          </w:p>
        </w:tc>
        <w:tc>
          <w:tcPr>
            <w:tcW w:w="262" w:type="dxa"/>
            <w:tcBorders>
              <w:top w:val="nil"/>
              <w:left w:val="nil"/>
              <w:bottom w:val="nil"/>
              <w:right w:val="nil"/>
            </w:tcBorders>
            <w:shd w:val="clear" w:color="auto" w:fill="auto"/>
            <w:tcMar>
              <w:top w:w="100" w:type="dxa"/>
              <w:left w:w="100" w:type="dxa"/>
              <w:bottom w:w="100" w:type="dxa"/>
              <w:right w:w="100" w:type="dxa"/>
            </w:tcMar>
          </w:tcPr>
          <w:p w14:paraId="3FACD6EB" w14:textId="77777777" w:rsidR="00ED4128" w:rsidRDefault="00ED4128">
            <w:pPr>
              <w:ind w:left="100"/>
            </w:pPr>
          </w:p>
        </w:tc>
        <w:tc>
          <w:tcPr>
            <w:tcW w:w="220" w:type="dxa"/>
            <w:tcBorders>
              <w:top w:val="nil"/>
              <w:left w:val="nil"/>
              <w:bottom w:val="nil"/>
              <w:right w:val="nil"/>
            </w:tcBorders>
            <w:shd w:val="clear" w:color="auto" w:fill="auto"/>
            <w:tcMar>
              <w:top w:w="100" w:type="dxa"/>
              <w:left w:w="100" w:type="dxa"/>
              <w:bottom w:w="100" w:type="dxa"/>
              <w:right w:w="100" w:type="dxa"/>
            </w:tcMar>
          </w:tcPr>
          <w:p w14:paraId="64BDCF0F" w14:textId="77777777" w:rsidR="00ED4128" w:rsidRDefault="00ED4128">
            <w:pPr>
              <w:ind w:left="100"/>
            </w:pPr>
          </w:p>
        </w:tc>
        <w:tc>
          <w:tcPr>
            <w:tcW w:w="1325" w:type="dxa"/>
            <w:gridSpan w:val="3"/>
            <w:tcBorders>
              <w:top w:val="nil"/>
              <w:left w:val="nil"/>
              <w:bottom w:val="nil"/>
              <w:right w:val="nil"/>
            </w:tcBorders>
            <w:shd w:val="clear" w:color="auto" w:fill="auto"/>
            <w:tcMar>
              <w:top w:w="100" w:type="dxa"/>
              <w:left w:w="100" w:type="dxa"/>
              <w:bottom w:w="100" w:type="dxa"/>
              <w:right w:w="100" w:type="dxa"/>
            </w:tcMar>
          </w:tcPr>
          <w:p w14:paraId="60BD5C8C" w14:textId="77777777" w:rsidR="00ED4128" w:rsidRDefault="00ED4128">
            <w:pPr>
              <w:ind w:left="100"/>
            </w:pPr>
          </w:p>
        </w:tc>
        <w:tc>
          <w:tcPr>
            <w:tcW w:w="390" w:type="dxa"/>
            <w:tcBorders>
              <w:top w:val="nil"/>
              <w:left w:val="nil"/>
              <w:bottom w:val="nil"/>
              <w:right w:val="nil"/>
            </w:tcBorders>
            <w:shd w:val="clear" w:color="auto" w:fill="auto"/>
            <w:tcMar>
              <w:top w:w="100" w:type="dxa"/>
              <w:left w:w="100" w:type="dxa"/>
              <w:bottom w:w="100" w:type="dxa"/>
              <w:right w:w="100" w:type="dxa"/>
            </w:tcMar>
          </w:tcPr>
          <w:p w14:paraId="5B94487D" w14:textId="77777777" w:rsidR="00ED4128" w:rsidRDefault="00ED4128">
            <w:pPr>
              <w:ind w:left="100"/>
            </w:pPr>
          </w:p>
        </w:tc>
        <w:tc>
          <w:tcPr>
            <w:tcW w:w="944" w:type="dxa"/>
            <w:tcBorders>
              <w:top w:val="nil"/>
              <w:left w:val="nil"/>
              <w:bottom w:val="nil"/>
              <w:right w:val="nil"/>
            </w:tcBorders>
            <w:shd w:val="clear" w:color="auto" w:fill="auto"/>
            <w:tcMar>
              <w:top w:w="100" w:type="dxa"/>
              <w:left w:w="100" w:type="dxa"/>
              <w:bottom w:w="100" w:type="dxa"/>
              <w:right w:w="100" w:type="dxa"/>
            </w:tcMar>
          </w:tcPr>
          <w:p w14:paraId="62ADD73F" w14:textId="77777777" w:rsidR="00ED4128" w:rsidRDefault="00ED4128">
            <w:pPr>
              <w:ind w:left="100"/>
            </w:pPr>
          </w:p>
        </w:tc>
        <w:tc>
          <w:tcPr>
            <w:tcW w:w="397" w:type="dxa"/>
            <w:tcBorders>
              <w:top w:val="nil"/>
              <w:left w:val="nil"/>
              <w:bottom w:val="nil"/>
              <w:right w:val="nil"/>
            </w:tcBorders>
            <w:shd w:val="clear" w:color="auto" w:fill="auto"/>
            <w:tcMar>
              <w:top w:w="100" w:type="dxa"/>
              <w:left w:w="100" w:type="dxa"/>
              <w:bottom w:w="100" w:type="dxa"/>
              <w:right w:w="100" w:type="dxa"/>
            </w:tcMar>
          </w:tcPr>
          <w:p w14:paraId="4227850C" w14:textId="77777777" w:rsidR="00ED4128" w:rsidRDefault="00ED4128">
            <w:pPr>
              <w:ind w:left="100"/>
            </w:pPr>
          </w:p>
        </w:tc>
        <w:tc>
          <w:tcPr>
            <w:tcW w:w="3268" w:type="dxa"/>
            <w:gridSpan w:val="4"/>
            <w:tcBorders>
              <w:top w:val="nil"/>
              <w:left w:val="nil"/>
              <w:bottom w:val="nil"/>
              <w:right w:val="nil"/>
            </w:tcBorders>
            <w:shd w:val="clear" w:color="auto" w:fill="auto"/>
            <w:tcMar>
              <w:top w:w="100" w:type="dxa"/>
              <w:left w:w="100" w:type="dxa"/>
              <w:bottom w:w="100" w:type="dxa"/>
              <w:right w:w="100" w:type="dxa"/>
            </w:tcMar>
          </w:tcPr>
          <w:p w14:paraId="0127EC30" w14:textId="77777777" w:rsidR="00ED4128" w:rsidRDefault="00ED4128">
            <w:pPr>
              <w:ind w:left="100"/>
            </w:pPr>
          </w:p>
        </w:tc>
      </w:tr>
    </w:tbl>
    <w:p w14:paraId="5B547CFD" w14:textId="77777777" w:rsidR="00ED4128" w:rsidRDefault="00ED4128">
      <w:pPr>
        <w:ind w:right="-940"/>
        <w:rPr>
          <w:rFonts w:ascii="Calibri" w:eastAsia="Calibri" w:hAnsi="Calibri" w:cs="Calibri"/>
          <w:color w:val="FF0000"/>
          <w:sz w:val="24"/>
          <w:szCs w:val="24"/>
        </w:rPr>
      </w:pPr>
    </w:p>
    <w:p w14:paraId="534BE554" w14:textId="77777777" w:rsidR="00ED4128" w:rsidRDefault="00ED4128"/>
    <w:sectPr w:rsidR="00ED4128" w:rsidSect="00456A3A">
      <w:footerReference w:type="even" r:id="rId6"/>
      <w:footerReference w:type="default" r:id="rId7"/>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1762B" w14:textId="77777777" w:rsidR="00B75621" w:rsidRDefault="00B75621" w:rsidP="002639F4">
      <w:pPr>
        <w:spacing w:line="240" w:lineRule="auto"/>
      </w:pPr>
      <w:r>
        <w:separator/>
      </w:r>
    </w:p>
  </w:endnote>
  <w:endnote w:type="continuationSeparator" w:id="0">
    <w:p w14:paraId="3A102FDE" w14:textId="77777777" w:rsidR="00B75621" w:rsidRDefault="00B75621" w:rsidP="00263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47094" w14:textId="77777777" w:rsidR="002639F4" w:rsidRDefault="002639F4" w:rsidP="005A36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00034" w14:textId="77777777" w:rsidR="002639F4" w:rsidRDefault="002639F4" w:rsidP="002639F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7E20" w14:textId="77777777" w:rsidR="002639F4" w:rsidRDefault="002639F4" w:rsidP="005A362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0D0ECC" w14:textId="77777777" w:rsidR="002639F4" w:rsidRDefault="002639F4" w:rsidP="002639F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16C04" w14:textId="77777777" w:rsidR="00B75621" w:rsidRDefault="00B75621" w:rsidP="002639F4">
      <w:pPr>
        <w:spacing w:line="240" w:lineRule="auto"/>
      </w:pPr>
      <w:r>
        <w:separator/>
      </w:r>
    </w:p>
  </w:footnote>
  <w:footnote w:type="continuationSeparator" w:id="0">
    <w:p w14:paraId="4FBC364C" w14:textId="77777777" w:rsidR="00B75621" w:rsidRDefault="00B75621" w:rsidP="002639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28"/>
    <w:rsid w:val="00223B1B"/>
    <w:rsid w:val="002639F4"/>
    <w:rsid w:val="00456A3A"/>
    <w:rsid w:val="00740E89"/>
    <w:rsid w:val="00A86244"/>
    <w:rsid w:val="00B75621"/>
    <w:rsid w:val="00DA5CE4"/>
    <w:rsid w:val="00ED4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01E5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rPr>
      <w:rFonts w:ascii="Cambria" w:eastAsia="Cambria" w:hAnsi="Cambria" w:cs="Cambria"/>
      <w:sz w:val="24"/>
      <w:szCs w:val="24"/>
    </w:rPr>
    <w:tblPr>
      <w:tblStyleRowBandSize w:val="1"/>
      <w:tblStyleColBandSize w:val="1"/>
      <w:tblInd w:w="0" w:type="dxa"/>
      <w:tblCellMar>
        <w:top w:w="0" w:type="dxa"/>
        <w:left w:w="108" w:type="dxa"/>
        <w:bottom w:w="0" w:type="dxa"/>
        <w:right w:w="108" w:type="dxa"/>
      </w:tblCellMar>
    </w:tblPr>
    <w:tcPr>
      <w:shd w:val="clear" w:color="auto" w:fill="F3F3F3"/>
    </w:tcPr>
  </w:style>
  <w:style w:type="paragraph" w:styleId="Footer">
    <w:name w:val="footer"/>
    <w:basedOn w:val="Normal"/>
    <w:link w:val="FooterChar"/>
    <w:uiPriority w:val="99"/>
    <w:unhideWhenUsed/>
    <w:rsid w:val="002639F4"/>
    <w:pPr>
      <w:tabs>
        <w:tab w:val="center" w:pos="4680"/>
        <w:tab w:val="right" w:pos="9360"/>
      </w:tabs>
      <w:spacing w:line="240" w:lineRule="auto"/>
    </w:pPr>
  </w:style>
  <w:style w:type="character" w:customStyle="1" w:styleId="FooterChar">
    <w:name w:val="Footer Char"/>
    <w:basedOn w:val="DefaultParagraphFont"/>
    <w:link w:val="Footer"/>
    <w:uiPriority w:val="99"/>
    <w:rsid w:val="002639F4"/>
  </w:style>
  <w:style w:type="character" w:styleId="PageNumber">
    <w:name w:val="page number"/>
    <w:basedOn w:val="DefaultParagraphFont"/>
    <w:uiPriority w:val="99"/>
    <w:semiHidden/>
    <w:unhideWhenUsed/>
    <w:rsid w:val="00263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Pezesha</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Hilda Moraa (Pezesha)</cp:lastModifiedBy>
  <cp:revision>4</cp:revision>
  <dcterms:created xsi:type="dcterms:W3CDTF">2021-09-14T18:52:00Z</dcterms:created>
  <dcterms:modified xsi:type="dcterms:W3CDTF">2021-09-14T19:13:00Z</dcterms:modified>
</cp:coreProperties>
</file>